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51E" w14:textId="0F2B0CF4" w:rsidR="009D6F4B" w:rsidRDefault="009D6F4B">
      <w:r>
        <w:rPr>
          <w:noProof/>
        </w:rPr>
        <w:drawing>
          <wp:anchor distT="0" distB="0" distL="114300" distR="114300" simplePos="0" relativeHeight="251658240" behindDoc="1" locked="0" layoutInCell="1" allowOverlap="1" wp14:anchorId="10C9A24B" wp14:editId="7A1EAB59">
            <wp:simplePos x="0" y="0"/>
            <wp:positionH relativeFrom="column">
              <wp:posOffset>5398770</wp:posOffset>
            </wp:positionH>
            <wp:positionV relativeFrom="paragraph">
              <wp:posOffset>-874395</wp:posOffset>
            </wp:positionV>
            <wp:extent cx="1203960" cy="1203960"/>
            <wp:effectExtent l="0" t="0" r="0" b="0"/>
            <wp:wrapNone/>
            <wp:docPr id="1" name="Picture 1" descr="A logo with colorful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colorful line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9D468" w14:textId="64FB1394" w:rsidR="00F4221F" w:rsidRDefault="00CF34C7">
      <w:r>
        <w:t xml:space="preserve">Dear Parents and Carers. </w:t>
      </w:r>
    </w:p>
    <w:p w14:paraId="524A3F05" w14:textId="69B81685" w:rsidR="00CF34C7" w:rsidRDefault="00CF34C7">
      <w:r>
        <w:t xml:space="preserve">We hope you are all well. </w:t>
      </w:r>
    </w:p>
    <w:p w14:paraId="2C66652C" w14:textId="3CD1ED41" w:rsidR="00CF34C7" w:rsidRDefault="00CF34C7">
      <w:r>
        <w:t>This letter is to let you know we are changing the way we invoice you here at [YOUR SETTING’S NAME]</w:t>
      </w:r>
      <w:r w:rsidR="00570330">
        <w:t>.</w:t>
      </w:r>
    </w:p>
    <w:p w14:paraId="2DEBA8A9" w14:textId="6856A0D8" w:rsidR="00CF34C7" w:rsidRDefault="00CF34C7">
      <w:r>
        <w:t xml:space="preserve">From now on, </w:t>
      </w:r>
      <w:r w:rsidR="000D1A56">
        <w:t>invoices will be sent to you</w:t>
      </w:r>
      <w:r>
        <w:t xml:space="preserve"> electronically via Tapestry. </w:t>
      </w:r>
      <w:r w:rsidR="000D1A56">
        <w:t xml:space="preserve">When this is done, you will receive an email which looks like this: </w:t>
      </w:r>
    </w:p>
    <w:p w14:paraId="725912A5" w14:textId="77777777" w:rsidR="009D6F4B" w:rsidRDefault="009D6F4B"/>
    <w:p w14:paraId="4149180C" w14:textId="7C0F2EF4" w:rsidR="000D1A56" w:rsidRDefault="000D1A56">
      <w:r>
        <w:rPr>
          <w:noProof/>
        </w:rPr>
        <w:drawing>
          <wp:anchor distT="0" distB="0" distL="114300" distR="114300" simplePos="0" relativeHeight="251659264" behindDoc="1" locked="0" layoutInCell="1" allowOverlap="1" wp14:anchorId="107C31B2" wp14:editId="5BA5BA7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010025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46" y="21542"/>
                <wp:lineTo x="21446" y="0"/>
                <wp:lineTo x="0" y="0"/>
              </wp:wrapPolygon>
            </wp:wrapTight>
            <wp:docPr id="132316578" name="Picture 1" descr="A screenshot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16578" name="Picture 1" descr="A screenshot of a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935" cy="355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21A31" w14:textId="77777777" w:rsidR="00CF34C7" w:rsidRDefault="00CF34C7"/>
    <w:p w14:paraId="27E2B0FB" w14:textId="2AC1C056" w:rsidR="000D1A56" w:rsidRDefault="000D1A56"/>
    <w:p w14:paraId="767208ED" w14:textId="0B287AD3" w:rsidR="000D1A56" w:rsidRDefault="000D1A56"/>
    <w:p w14:paraId="56F73556" w14:textId="36EFCB1A" w:rsidR="000D1A56" w:rsidRDefault="000D1A56"/>
    <w:p w14:paraId="1C7A48BE" w14:textId="4D679D55" w:rsidR="000D1A56" w:rsidRDefault="000D1A56"/>
    <w:p w14:paraId="70406A3F" w14:textId="77777777" w:rsidR="000D1A56" w:rsidRDefault="000D1A56"/>
    <w:p w14:paraId="0E0928B9" w14:textId="74EBAFA5" w:rsidR="000D1A56" w:rsidRDefault="000D1A56"/>
    <w:p w14:paraId="1A629A8E" w14:textId="10BE3791" w:rsidR="000D1A56" w:rsidRDefault="009D6F4B">
      <w:r>
        <w:rPr>
          <w:noProof/>
        </w:rPr>
        <w:drawing>
          <wp:anchor distT="0" distB="0" distL="114300" distR="114300" simplePos="0" relativeHeight="251660288" behindDoc="1" locked="0" layoutInCell="1" allowOverlap="1" wp14:anchorId="739777DD" wp14:editId="5603D803">
            <wp:simplePos x="0" y="0"/>
            <wp:positionH relativeFrom="column">
              <wp:posOffset>800100</wp:posOffset>
            </wp:positionH>
            <wp:positionV relativeFrom="paragraph">
              <wp:posOffset>119380</wp:posOffset>
            </wp:positionV>
            <wp:extent cx="809625" cy="113665"/>
            <wp:effectExtent l="0" t="0" r="9525" b="635"/>
            <wp:wrapTight wrapText="bothSides">
              <wp:wrapPolygon edited="0">
                <wp:start x="0" y="0"/>
                <wp:lineTo x="0" y="18101"/>
                <wp:lineTo x="21346" y="18101"/>
                <wp:lineTo x="21346" y="0"/>
                <wp:lineTo x="0" y="0"/>
              </wp:wrapPolygon>
            </wp:wrapTight>
            <wp:docPr id="1346996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9653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0DB75" w14:textId="3A0AFAFC" w:rsidR="000D1A56" w:rsidRDefault="000D1A56"/>
    <w:p w14:paraId="56D9D01F" w14:textId="1B2F93AB" w:rsidR="000D1A56" w:rsidRDefault="000D1A56"/>
    <w:p w14:paraId="39E29E38" w14:textId="49A2EB61" w:rsidR="000D1A56" w:rsidRDefault="000D1A56"/>
    <w:p w14:paraId="3D346981" w14:textId="66AA02B7" w:rsidR="000D1A56" w:rsidRDefault="000D1A56"/>
    <w:p w14:paraId="3AF96C03" w14:textId="77777777" w:rsidR="000D1A56" w:rsidRDefault="000D1A56"/>
    <w:p w14:paraId="6B5E0C7B" w14:textId="7652AD41" w:rsidR="000D1A56" w:rsidRDefault="000D1A56">
      <w:r>
        <w:t>You just need to click the blue “View Invoice” button in this email to be taken to the PDF version of your invoice.</w:t>
      </w:r>
    </w:p>
    <w:p w14:paraId="58BFF25A" w14:textId="669C1714" w:rsidR="007D0515" w:rsidRDefault="007D0515">
      <w:r>
        <w:t xml:space="preserve">Your invoices will look similar to this: </w:t>
      </w:r>
    </w:p>
    <w:p w14:paraId="0C316C21" w14:textId="6A5430CA" w:rsidR="001E324E" w:rsidRPr="003809D2" w:rsidRDefault="00654B2D">
      <w:pPr>
        <w:rPr>
          <w:b/>
          <w:bCs/>
          <w:color w:val="FF0000"/>
        </w:rPr>
      </w:pPr>
      <w:r w:rsidRPr="003809D2">
        <w:rPr>
          <w:b/>
          <w:bCs/>
          <w:color w:val="FF0000"/>
        </w:rPr>
        <w:t>Message to setting</w:t>
      </w:r>
    </w:p>
    <w:p w14:paraId="5935D214" w14:textId="7627BCB1" w:rsidR="00654B2D" w:rsidRDefault="00654B2D">
      <w:pPr>
        <w:rPr>
          <w:color w:val="FF0000"/>
        </w:rPr>
      </w:pPr>
      <w:r>
        <w:rPr>
          <w:color w:val="FF0000"/>
        </w:rPr>
        <w:t xml:space="preserve">Please note what is included on your invoice will depend on what settings you have enabled/disabled within the config section of your account (Booking -&gt; Config -&gt; Invoices). </w:t>
      </w:r>
      <w:r w:rsidR="004160D5">
        <w:rPr>
          <w:color w:val="FF0000"/>
        </w:rPr>
        <w:t>There you have the option</w:t>
      </w:r>
      <w:r w:rsidR="00AC132E">
        <w:rPr>
          <w:color w:val="FF0000"/>
        </w:rPr>
        <w:t>s</w:t>
      </w:r>
      <w:r w:rsidR="004160D5">
        <w:rPr>
          <w:color w:val="FF0000"/>
        </w:rPr>
        <w:t xml:space="preserve"> to:</w:t>
      </w:r>
    </w:p>
    <w:p w14:paraId="23C36193" w14:textId="1A49733A" w:rsidR="004160D5" w:rsidRDefault="00355C5D" w:rsidP="00A20A67">
      <w:pPr>
        <w:pStyle w:val="ListParagraph"/>
        <w:numPr>
          <w:ilvl w:val="0"/>
          <w:numId w:val="1"/>
        </w:numPr>
        <w:rPr>
          <w:color w:val="FF0000"/>
        </w:rPr>
      </w:pPr>
      <w:r w:rsidRPr="00355C5D">
        <w:rPr>
          <w:color w:val="FF0000"/>
        </w:rPr>
        <w:t xml:space="preserve">Show </w:t>
      </w:r>
      <w:r>
        <w:rPr>
          <w:color w:val="FF0000"/>
        </w:rPr>
        <w:t>your s</w:t>
      </w:r>
      <w:r w:rsidRPr="00355C5D">
        <w:rPr>
          <w:color w:val="FF0000"/>
        </w:rPr>
        <w:t xml:space="preserve">etting </w:t>
      </w:r>
      <w:r>
        <w:rPr>
          <w:color w:val="FF0000"/>
        </w:rPr>
        <w:t>l</w:t>
      </w:r>
      <w:r w:rsidRPr="00355C5D">
        <w:rPr>
          <w:color w:val="FF0000"/>
        </w:rPr>
        <w:t xml:space="preserve">ogo in </w:t>
      </w:r>
      <w:r>
        <w:rPr>
          <w:color w:val="FF0000"/>
        </w:rPr>
        <w:t>the h</w:t>
      </w:r>
      <w:r w:rsidRPr="00355C5D">
        <w:rPr>
          <w:color w:val="FF0000"/>
        </w:rPr>
        <w:t>eader</w:t>
      </w:r>
      <w:r>
        <w:rPr>
          <w:color w:val="FF0000"/>
        </w:rPr>
        <w:t xml:space="preserve"> </w:t>
      </w:r>
    </w:p>
    <w:p w14:paraId="23127F9A" w14:textId="388D2822" w:rsidR="00355C5D" w:rsidRDefault="00355C5D" w:rsidP="00A20A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Add custom header and footer text</w:t>
      </w:r>
    </w:p>
    <w:p w14:paraId="48B63284" w14:textId="3E7B2F6A" w:rsidR="00355C5D" w:rsidRDefault="00355C5D" w:rsidP="00A20A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Set how many days after an invoice is generated that it becomes due</w:t>
      </w:r>
    </w:p>
    <w:p w14:paraId="46C3FEB3" w14:textId="4BEC3D3B" w:rsidR="00355C5D" w:rsidRDefault="002A7F6B" w:rsidP="00A20A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Choose whether the balance brought forward is displayed </w:t>
      </w:r>
    </w:p>
    <w:p w14:paraId="34616E7B" w14:textId="5279090A" w:rsidR="002A7F6B" w:rsidRDefault="002A7F6B" w:rsidP="00A20A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 xml:space="preserve">Choose whether a regular schedule summary is displayed and if so, whether the rates are included </w:t>
      </w:r>
    </w:p>
    <w:p w14:paraId="076C89DA" w14:textId="2EF2422B" w:rsidR="002A7F6B" w:rsidRDefault="002A7F6B" w:rsidP="00A20A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Choose whether a detailed breakdown section is included and if so, whether the rates are included</w:t>
      </w:r>
    </w:p>
    <w:p w14:paraId="4097AF8B" w14:textId="040F2EF8" w:rsidR="002A7F6B" w:rsidRPr="002A7F6B" w:rsidRDefault="003C7DAD" w:rsidP="002A7F6B">
      <w:pPr>
        <w:rPr>
          <w:color w:val="FF0000"/>
        </w:rPr>
      </w:pPr>
      <w:r>
        <w:rPr>
          <w:color w:val="FF0000"/>
        </w:rPr>
        <w:t xml:space="preserve">The below screenshot was taken with all options enabled. Therefore </w:t>
      </w:r>
      <w:r w:rsidR="00E71883">
        <w:rPr>
          <w:color w:val="FF0000"/>
        </w:rPr>
        <w:t>it may not completely reflect what invoices generated for your setting look like.</w:t>
      </w:r>
    </w:p>
    <w:p w14:paraId="44CD70BA" w14:textId="24EAEC77" w:rsidR="007D0515" w:rsidRDefault="003C7DAD">
      <w:r>
        <w:rPr>
          <w:noProof/>
        </w:rPr>
        <w:drawing>
          <wp:inline distT="0" distB="0" distL="0" distR="0" wp14:anchorId="637E57D0" wp14:editId="00FBA474">
            <wp:extent cx="5334462" cy="6241321"/>
            <wp:effectExtent l="0" t="0" r="0" b="7620"/>
            <wp:docPr id="1597874114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74114" name="Picture 1" descr="A screenshot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462" cy="624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E60C" w14:textId="44631AD3" w:rsidR="00E71883" w:rsidRDefault="00E71883">
      <w:pPr>
        <w:rPr>
          <w:color w:val="FF0000"/>
        </w:rPr>
      </w:pPr>
      <w:r w:rsidRPr="009562E9">
        <w:rPr>
          <w:color w:val="FF0000"/>
        </w:rPr>
        <w:t>Optional if you include the detailed breakdown section</w:t>
      </w:r>
    </w:p>
    <w:p w14:paraId="43AF38AA" w14:textId="7C8967F5" w:rsidR="009562E9" w:rsidRPr="009562E9" w:rsidRDefault="009562E9">
      <w:r>
        <w:t>On any additional pages you will find the detailed breakdown of all charges included on the invoice.</w:t>
      </w:r>
    </w:p>
    <w:p w14:paraId="1FC25DB8" w14:textId="204B645C" w:rsidR="009562E9" w:rsidRDefault="009562E9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755D300" wp14:editId="028C559C">
            <wp:extent cx="4701947" cy="5989839"/>
            <wp:effectExtent l="0" t="0" r="3810" b="0"/>
            <wp:docPr id="19312303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3036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59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973F" w14:textId="77777777" w:rsidR="00E71883" w:rsidRDefault="00E71883">
      <w:pPr>
        <w:rPr>
          <w:b/>
          <w:bCs/>
        </w:rPr>
      </w:pPr>
    </w:p>
    <w:p w14:paraId="0855273E" w14:textId="74CA10D4" w:rsidR="002405F9" w:rsidRPr="001B5ADC" w:rsidRDefault="002405F9">
      <w:pPr>
        <w:rPr>
          <w:b/>
          <w:bCs/>
        </w:rPr>
      </w:pPr>
      <w:r w:rsidRPr="001B5ADC">
        <w:rPr>
          <w:b/>
          <w:bCs/>
        </w:rPr>
        <w:t xml:space="preserve">Payment details and methods remain unchanged. </w:t>
      </w:r>
    </w:p>
    <w:p w14:paraId="0966D303" w14:textId="55277914" w:rsidR="009D6F4B" w:rsidRDefault="002405F9">
      <w:r>
        <w:t>When making payments, you will also receive</w:t>
      </w:r>
      <w:r w:rsidR="009D6F4B">
        <w:t xml:space="preserve"> your</w:t>
      </w:r>
      <w:r>
        <w:t xml:space="preserve"> receipts via Tapestr</w:t>
      </w:r>
      <w:r w:rsidR="009D6F4B">
        <w:t>y</w:t>
      </w:r>
      <w:r>
        <w:t xml:space="preserve">. These receipts </w:t>
      </w:r>
      <w:r w:rsidR="009D6F4B">
        <w:t xml:space="preserve">look like this: </w:t>
      </w:r>
    </w:p>
    <w:p w14:paraId="19CB33F7" w14:textId="0577333D" w:rsidR="009D6F4B" w:rsidRDefault="009D6F4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558A68" wp14:editId="48F55A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14775" cy="3404235"/>
            <wp:effectExtent l="0" t="0" r="9525" b="5715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746389855" name="Picture 1" descr="A screenshot of a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89855" name="Picture 1" descr="A screenshot of a emai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B2085" w14:textId="3F935DB1" w:rsidR="009D6F4B" w:rsidRDefault="009D6F4B"/>
    <w:p w14:paraId="38C037D1" w14:textId="76D6652D" w:rsidR="009D6F4B" w:rsidRDefault="009D6F4B"/>
    <w:p w14:paraId="073274FE" w14:textId="5E6C6795" w:rsidR="009D6F4B" w:rsidRDefault="009D6F4B"/>
    <w:p w14:paraId="79DB8AC1" w14:textId="69CEA9E3" w:rsidR="009D6F4B" w:rsidRDefault="009D6F4B"/>
    <w:p w14:paraId="66C31774" w14:textId="186FA8C0" w:rsidR="009D6F4B" w:rsidRDefault="009D6F4B"/>
    <w:p w14:paraId="56E63581" w14:textId="77777777" w:rsidR="009D6F4B" w:rsidRDefault="009D6F4B"/>
    <w:p w14:paraId="779E5D49" w14:textId="77777777" w:rsidR="009D6F4B" w:rsidRDefault="009D6F4B"/>
    <w:p w14:paraId="35B4EB69" w14:textId="77777777" w:rsidR="009D6F4B" w:rsidRDefault="009D6F4B"/>
    <w:p w14:paraId="400289FA" w14:textId="77777777" w:rsidR="009D6F4B" w:rsidRDefault="009D6F4B"/>
    <w:p w14:paraId="497EA7F3" w14:textId="0F53447B" w:rsidR="009D6F4B" w:rsidRDefault="009D6F4B"/>
    <w:p w14:paraId="1B8E9AC7" w14:textId="77777777" w:rsidR="009D6F4B" w:rsidRDefault="009D6F4B"/>
    <w:p w14:paraId="1DF1A4FA" w14:textId="59780DA9" w:rsidR="009D6F4B" w:rsidRDefault="009D6F4B"/>
    <w:p w14:paraId="544EE3DD" w14:textId="7FEF0FC3" w:rsidR="002405F9" w:rsidRDefault="002405F9">
      <w:r>
        <w:t xml:space="preserve">Thank you for your cooperation. As always, if you have any questions don’t hesitate to contact us. </w:t>
      </w:r>
    </w:p>
    <w:p w14:paraId="1D7769A1" w14:textId="6450CD41" w:rsidR="002405F9" w:rsidRDefault="002405F9">
      <w:r>
        <w:t xml:space="preserve">Yours sincerely, </w:t>
      </w:r>
    </w:p>
    <w:p w14:paraId="2B6A1999" w14:textId="77777777" w:rsidR="002405F9" w:rsidRDefault="002405F9"/>
    <w:sectPr w:rsidR="0024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671"/>
    <w:multiLevelType w:val="hybridMultilevel"/>
    <w:tmpl w:val="41DE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96"/>
    <w:rsid w:val="000D1A56"/>
    <w:rsid w:val="001565A4"/>
    <w:rsid w:val="001B5ADC"/>
    <w:rsid w:val="001E324E"/>
    <w:rsid w:val="002405F9"/>
    <w:rsid w:val="002A7F6B"/>
    <w:rsid w:val="00355C5D"/>
    <w:rsid w:val="003809D2"/>
    <w:rsid w:val="003C7DAD"/>
    <w:rsid w:val="004160D5"/>
    <w:rsid w:val="00570330"/>
    <w:rsid w:val="00654B2D"/>
    <w:rsid w:val="007D0515"/>
    <w:rsid w:val="008E67AD"/>
    <w:rsid w:val="009562E9"/>
    <w:rsid w:val="009D6F4B"/>
    <w:rsid w:val="00A20A67"/>
    <w:rsid w:val="00AC132E"/>
    <w:rsid w:val="00B93E96"/>
    <w:rsid w:val="00CF34C7"/>
    <w:rsid w:val="00E71883"/>
    <w:rsid w:val="00F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FA12"/>
  <w15:chartTrackingRefBased/>
  <w15:docId w15:val="{06D3A563-8249-4DAF-B579-00BE925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F9DE-8F32-4D4A-841E-0866FC0D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Emily Boddington</cp:lastModifiedBy>
  <cp:revision>4</cp:revision>
  <dcterms:created xsi:type="dcterms:W3CDTF">2023-12-04T15:52:00Z</dcterms:created>
  <dcterms:modified xsi:type="dcterms:W3CDTF">2023-12-21T11:32:00Z</dcterms:modified>
</cp:coreProperties>
</file>