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2B3F" w14:textId="2F35E831" w:rsidR="00150D62" w:rsidRDefault="00150D62" w:rsidP="004C54CA">
      <w:pPr>
        <w:jc w:val="both"/>
        <w:rPr>
          <w:rFonts w:ascii="SassoonPrimaryInfant" w:hAnsi="SassoonPrimaryInfant"/>
        </w:rPr>
      </w:pPr>
      <w:r>
        <w:rPr>
          <w:rFonts w:ascii="SassoonPrimaryInfant" w:hAnsi="SassoonPrimaryInfant"/>
        </w:rPr>
        <w:t xml:space="preserve">Dear </w:t>
      </w:r>
      <w:r w:rsidR="00EC4763">
        <w:rPr>
          <w:rFonts w:ascii="SassoonPrimaryInfant" w:hAnsi="SassoonPrimaryInfant"/>
        </w:rPr>
        <w:t>p</w:t>
      </w:r>
      <w:r>
        <w:rPr>
          <w:rFonts w:ascii="SassoonPrimaryInfant" w:hAnsi="SassoonPrimaryInfant"/>
        </w:rPr>
        <w:t>arents</w:t>
      </w:r>
      <w:r w:rsidR="00EC4763">
        <w:rPr>
          <w:rFonts w:ascii="SassoonPrimaryInfant" w:hAnsi="SassoonPrimaryInfant"/>
        </w:rPr>
        <w:t xml:space="preserve"> and carers, </w:t>
      </w:r>
    </w:p>
    <w:p w14:paraId="0A5798B4" w14:textId="77777777" w:rsidR="004C54CA" w:rsidRDefault="004C54CA" w:rsidP="004C54CA">
      <w:pPr>
        <w:ind w:firstLine="720"/>
        <w:jc w:val="both"/>
        <w:rPr>
          <w:rFonts w:ascii="SassoonPrimaryInfant" w:hAnsi="SassoonPrimaryInfant"/>
        </w:rPr>
      </w:pPr>
    </w:p>
    <w:p w14:paraId="0D6BB258" w14:textId="77777777" w:rsidR="004C54CA" w:rsidRDefault="004C54CA" w:rsidP="004C54CA">
      <w:pPr>
        <w:ind w:firstLine="720"/>
        <w:jc w:val="both"/>
        <w:rPr>
          <w:rFonts w:ascii="SassoonPrimaryInfant" w:hAnsi="SassoonPrimaryInfant"/>
        </w:rPr>
      </w:pPr>
    </w:p>
    <w:p w14:paraId="686EE2A2" w14:textId="77777777" w:rsidR="00FC7994" w:rsidRDefault="00150D62" w:rsidP="002B551C">
      <w:pPr>
        <w:jc w:val="both"/>
        <w:rPr>
          <w:rFonts w:ascii="SassoonPrimaryInfant" w:hAnsi="SassoonPrimaryInfant"/>
        </w:rPr>
      </w:pPr>
      <w:r>
        <w:rPr>
          <w:rFonts w:ascii="SassoonPrimaryInfant" w:hAnsi="SassoonPrimaryInfant"/>
        </w:rPr>
        <w:t xml:space="preserve">We are very pleased to announce </w:t>
      </w:r>
      <w:r w:rsidR="00EB4C5A">
        <w:rPr>
          <w:rFonts w:ascii="SassoonPrimaryInfant" w:hAnsi="SassoonPrimaryInfant"/>
        </w:rPr>
        <w:t xml:space="preserve">that we </w:t>
      </w:r>
      <w:r w:rsidR="001D15F0" w:rsidRPr="00821DF2">
        <w:rPr>
          <w:rFonts w:ascii="SassoonPrimaryInfant" w:hAnsi="SassoonPrimaryInfant"/>
          <w:b/>
          <w:bCs/>
          <w:color w:val="FF0000"/>
        </w:rPr>
        <w:t>are now/</w:t>
      </w:r>
      <w:r w:rsidR="00EB4C5A" w:rsidRPr="00821DF2">
        <w:rPr>
          <w:rFonts w:ascii="SassoonPrimaryInfant" w:hAnsi="SassoonPrimaryInfant"/>
          <w:b/>
          <w:bCs/>
          <w:color w:val="FF0000"/>
        </w:rPr>
        <w:t xml:space="preserve">will be </w:t>
      </w:r>
      <w:r w:rsidR="00EB4C5A">
        <w:rPr>
          <w:rFonts w:ascii="SassoonPrimaryInfant" w:hAnsi="SassoonPrimaryInfant"/>
        </w:rPr>
        <w:t xml:space="preserve">using Tapestry as our online learning journal provider. </w:t>
      </w:r>
    </w:p>
    <w:p w14:paraId="79553008" w14:textId="77777777" w:rsidR="00FC7994" w:rsidRDefault="00FC7994" w:rsidP="002B551C">
      <w:pPr>
        <w:jc w:val="both"/>
        <w:rPr>
          <w:rFonts w:ascii="SassoonPrimaryInfant" w:hAnsi="SassoonPrimaryInfant"/>
        </w:rPr>
      </w:pPr>
    </w:p>
    <w:p w14:paraId="29784B9B" w14:textId="768849B0" w:rsidR="00305728" w:rsidRDefault="00036B3E" w:rsidP="002B551C">
      <w:pPr>
        <w:jc w:val="both"/>
        <w:rPr>
          <w:rFonts w:ascii="SassoonPrimaryInfant" w:hAnsi="SassoonPrimaryInfant"/>
        </w:rPr>
      </w:pPr>
      <w:r>
        <w:rPr>
          <w:rFonts w:ascii="SassoonPrimaryInfant" w:hAnsi="SassoonPrimaryInfant"/>
        </w:rPr>
        <w:t xml:space="preserve">Tapestry </w:t>
      </w:r>
      <w:r w:rsidR="0008719C">
        <w:rPr>
          <w:rFonts w:ascii="SassoonPrimaryInfant" w:hAnsi="SassoonPrimaryInfant"/>
        </w:rPr>
        <w:t>allow</w:t>
      </w:r>
      <w:r>
        <w:rPr>
          <w:rFonts w:ascii="SassoonPrimaryInfant" w:hAnsi="SassoonPrimaryInfant"/>
        </w:rPr>
        <w:t>s</w:t>
      </w:r>
      <w:r w:rsidR="0008719C">
        <w:rPr>
          <w:rFonts w:ascii="SassoonPrimaryInfant" w:hAnsi="SassoonPrimaryInfant"/>
        </w:rPr>
        <w:t xml:space="preserve"> you to </w:t>
      </w:r>
      <w:r w:rsidR="00150D62">
        <w:rPr>
          <w:rFonts w:ascii="SassoonPrimaryInfant" w:hAnsi="SassoonPrimaryInfant"/>
        </w:rPr>
        <w:t>log</w:t>
      </w:r>
      <w:r w:rsidR="0008719C">
        <w:rPr>
          <w:rFonts w:ascii="SassoonPrimaryInfant" w:hAnsi="SassoonPrimaryInfant"/>
        </w:rPr>
        <w:t>in</w:t>
      </w:r>
      <w:r w:rsidR="00150D62">
        <w:rPr>
          <w:rFonts w:ascii="SassoonPrimaryInfant" w:hAnsi="SassoonPrimaryInfant"/>
        </w:rPr>
        <w:t xml:space="preserve"> with a secure username and password </w:t>
      </w:r>
      <w:r w:rsidR="0008719C">
        <w:rPr>
          <w:rFonts w:ascii="SassoonPrimaryInfant" w:hAnsi="SassoonPrimaryInfant"/>
        </w:rPr>
        <w:t>so you</w:t>
      </w:r>
      <w:r w:rsidR="00150D62">
        <w:rPr>
          <w:rFonts w:ascii="SassoonPrimaryInfant" w:hAnsi="SassoonPrimaryInfant"/>
        </w:rPr>
        <w:t xml:space="preserve"> </w:t>
      </w:r>
      <w:r w:rsidR="0008719C">
        <w:rPr>
          <w:rFonts w:ascii="SassoonPrimaryInfant" w:hAnsi="SassoonPrimaryInfant"/>
        </w:rPr>
        <w:t>can</w:t>
      </w:r>
      <w:r w:rsidR="00150D62">
        <w:rPr>
          <w:rFonts w:ascii="SassoonPrimaryInfant" w:hAnsi="SassoonPrimaryInfant"/>
        </w:rPr>
        <w:t xml:space="preserve"> view all your children’s observations, photographs and video</w:t>
      </w:r>
      <w:r>
        <w:rPr>
          <w:rFonts w:ascii="SassoonPrimaryInfant" w:hAnsi="SassoonPrimaryInfant"/>
        </w:rPr>
        <w:t>s.</w:t>
      </w:r>
      <w:r w:rsidR="00013827">
        <w:rPr>
          <w:rFonts w:ascii="SassoonPrimaryInfant" w:hAnsi="SassoonPrimaryInfant"/>
        </w:rPr>
        <w:t xml:space="preserve"> </w:t>
      </w:r>
      <w:r w:rsidR="00676677">
        <w:rPr>
          <w:rFonts w:ascii="SassoonPrimaryInfant" w:hAnsi="SassoonPrimaryInfant"/>
        </w:rPr>
        <w:t xml:space="preserve">You can like and comment on observations that we add for your child and </w:t>
      </w:r>
      <w:r w:rsidR="00AD5707">
        <w:rPr>
          <w:rFonts w:ascii="SassoonPrimaryInfant" w:hAnsi="SassoonPrimaryInfant"/>
        </w:rPr>
        <w:t>it’s also possible for you to add your own observation</w:t>
      </w:r>
      <w:r w:rsidR="0037439D">
        <w:rPr>
          <w:rFonts w:ascii="SassoonPrimaryInfant" w:hAnsi="SassoonPrimaryInfant"/>
        </w:rPr>
        <w:t>s. Your comments and own observations</w:t>
      </w:r>
      <w:r w:rsidR="00440357">
        <w:rPr>
          <w:rFonts w:ascii="SassoonPrimaryInfant" w:hAnsi="SassoonPrimaryInfant"/>
        </w:rPr>
        <w:t xml:space="preserve"> </w:t>
      </w:r>
      <w:r w:rsidR="008C2A6E">
        <w:rPr>
          <w:rFonts w:ascii="SassoonPrimaryInfant" w:hAnsi="SassoonPrimaryInfant"/>
        </w:rPr>
        <w:t xml:space="preserve">will allow us </w:t>
      </w:r>
      <w:r w:rsidR="00E951FB">
        <w:rPr>
          <w:rFonts w:ascii="SassoonPrimaryInfant" w:hAnsi="SassoonPrimaryInfant"/>
        </w:rPr>
        <w:t xml:space="preserve">to </w:t>
      </w:r>
      <w:r w:rsidR="008C2A6E">
        <w:rPr>
          <w:rFonts w:ascii="SassoonPrimaryInfant" w:hAnsi="SassoonPrimaryInfant"/>
        </w:rPr>
        <w:t>find out about which activities your child really enjoyed and the learning they get up to at home</w:t>
      </w:r>
      <w:r w:rsidR="00FF7C12">
        <w:rPr>
          <w:rFonts w:ascii="SassoonPrimaryInfant" w:hAnsi="SassoonPrimaryInfant"/>
        </w:rPr>
        <w:t xml:space="preserve">. </w:t>
      </w:r>
    </w:p>
    <w:p w14:paraId="24E3B6E5" w14:textId="77777777" w:rsidR="00305728" w:rsidRDefault="00305728" w:rsidP="002B551C">
      <w:pPr>
        <w:jc w:val="both"/>
        <w:rPr>
          <w:rFonts w:ascii="SassoonPrimaryInfant" w:hAnsi="SassoonPrimaryInfant"/>
        </w:rPr>
      </w:pPr>
    </w:p>
    <w:p w14:paraId="057727DB" w14:textId="6834B3E3" w:rsidR="00737C0E" w:rsidRDefault="00772FA1" w:rsidP="002B551C">
      <w:pPr>
        <w:jc w:val="both"/>
        <w:rPr>
          <w:rFonts w:ascii="SassoonPrimaryInfant" w:hAnsi="SassoonPrimaryInfant"/>
        </w:rPr>
      </w:pPr>
      <w:r w:rsidRPr="004D3509">
        <w:rPr>
          <w:rFonts w:ascii="SassoonPrimaryInfant" w:hAnsi="SassoonPrimaryInfant"/>
          <w:b/>
          <w:bCs/>
          <w:color w:val="FF0000"/>
        </w:rPr>
        <w:t xml:space="preserve">Optional if you are going to allow parents to receive notifications: </w:t>
      </w:r>
      <w:r w:rsidRPr="00772FA1">
        <w:rPr>
          <w:rFonts w:ascii="SassoonPrimaryInfant" w:hAnsi="SassoonPrimaryInfant"/>
        </w:rPr>
        <w:t xml:space="preserve">It’s </w:t>
      </w:r>
      <w:r>
        <w:rPr>
          <w:rFonts w:ascii="SassoonPrimaryInfant" w:hAnsi="SassoonPrimaryInfant"/>
        </w:rPr>
        <w:t xml:space="preserve">also possible for you to be notified </w:t>
      </w:r>
      <w:r w:rsidR="00751EB3">
        <w:rPr>
          <w:rFonts w:ascii="SassoonPrimaryInfant" w:hAnsi="SassoonPrimaryInfant"/>
        </w:rPr>
        <w:t xml:space="preserve">via email either immediately, daily or weekly if there are </w:t>
      </w:r>
      <w:r w:rsidR="00440357">
        <w:rPr>
          <w:rFonts w:ascii="SassoonPrimaryInfant" w:hAnsi="SassoonPrimaryInfant"/>
        </w:rPr>
        <w:t xml:space="preserve">new entries for you to view. </w:t>
      </w:r>
    </w:p>
    <w:p w14:paraId="71499518" w14:textId="449C6D8D" w:rsidR="00EA3E13" w:rsidRDefault="00EA3E13" w:rsidP="002B551C">
      <w:pPr>
        <w:jc w:val="both"/>
        <w:rPr>
          <w:rFonts w:ascii="SassoonPrimaryInfant" w:hAnsi="SassoonPrimaryInfant"/>
        </w:rPr>
      </w:pPr>
    </w:p>
    <w:p w14:paraId="40239A22" w14:textId="69FEC41C" w:rsidR="00F02702" w:rsidRDefault="009B311D" w:rsidP="002B551C">
      <w:pPr>
        <w:jc w:val="both"/>
        <w:rPr>
          <w:rFonts w:ascii="SassoonPrimaryInfant" w:hAnsi="SassoonPrimaryInfant"/>
        </w:rPr>
      </w:pPr>
      <w:r w:rsidRPr="00F472A4">
        <w:rPr>
          <w:rFonts w:ascii="SassoonPrimaryInfant" w:hAnsi="SassoonPrimaryInfant"/>
          <w:b/>
          <w:bCs/>
          <w:color w:val="FF0000"/>
        </w:rPr>
        <w:t xml:space="preserve">Optional if you are going to use </w:t>
      </w:r>
      <w:r w:rsidR="00595741">
        <w:rPr>
          <w:rFonts w:ascii="SassoonPrimaryInfant" w:hAnsi="SassoonPrimaryInfant"/>
          <w:b/>
          <w:bCs/>
          <w:color w:val="FF0000"/>
        </w:rPr>
        <w:t xml:space="preserve">only </w:t>
      </w:r>
      <w:r w:rsidRPr="00F472A4">
        <w:rPr>
          <w:rFonts w:ascii="SassoonPrimaryInfant" w:hAnsi="SassoonPrimaryInfant"/>
          <w:b/>
          <w:bCs/>
          <w:color w:val="FF0000"/>
        </w:rPr>
        <w:t xml:space="preserve">the </w:t>
      </w:r>
      <w:r>
        <w:rPr>
          <w:rFonts w:ascii="SassoonPrimaryInfant" w:hAnsi="SassoonPrimaryInfant"/>
          <w:b/>
          <w:bCs/>
          <w:color w:val="FF0000"/>
        </w:rPr>
        <w:t>Accidents feature</w:t>
      </w:r>
      <w:r w:rsidR="00595741">
        <w:rPr>
          <w:rFonts w:ascii="SassoonPrimaryInfant" w:hAnsi="SassoonPrimaryInfant"/>
          <w:b/>
          <w:bCs/>
          <w:color w:val="FF0000"/>
        </w:rPr>
        <w:t>:</w:t>
      </w:r>
      <w:r w:rsidR="00595741">
        <w:rPr>
          <w:rFonts w:ascii="SassoonPrimaryInfant" w:hAnsi="SassoonPrimaryInfant"/>
        </w:rPr>
        <w:t xml:space="preserve"> </w:t>
      </w:r>
      <w:r w:rsidR="00AB18E1" w:rsidRPr="00AB18E1">
        <w:rPr>
          <w:rFonts w:ascii="SassoonPrimaryInfant" w:hAnsi="SassoonPrimaryInfant"/>
        </w:rPr>
        <w:t xml:space="preserve">We will be using the Accidents function to record accident forms for your child/ren. There is also a comments tool which we </w:t>
      </w:r>
      <w:r w:rsidR="00AB18E1">
        <w:rPr>
          <w:rFonts w:ascii="SassoonPrimaryInfant" w:hAnsi="SassoonPrimaryInfant"/>
        </w:rPr>
        <w:t>will be using</w:t>
      </w:r>
      <w:r w:rsidR="00AB18E1" w:rsidRPr="00AB18E1">
        <w:rPr>
          <w:rFonts w:ascii="SassoonPrimaryInfant" w:hAnsi="SassoonPrimaryInfant"/>
        </w:rPr>
        <w:t xml:space="preserve"> to send messages back and forth between you and us</w:t>
      </w:r>
      <w:r w:rsidR="00AB18E1">
        <w:rPr>
          <w:rFonts w:ascii="SassoonPrimaryInfant" w:hAnsi="SassoonPrimaryInfant"/>
        </w:rPr>
        <w:t>.</w:t>
      </w:r>
      <w:r w:rsidR="00595741">
        <w:rPr>
          <w:rFonts w:ascii="SassoonPrimaryInfant" w:hAnsi="SassoonPrimaryInfant"/>
        </w:rPr>
        <w:t xml:space="preserve"> </w:t>
      </w:r>
    </w:p>
    <w:p w14:paraId="5297DBB3" w14:textId="77777777" w:rsidR="00A46086" w:rsidRDefault="00A46086" w:rsidP="002B551C">
      <w:pPr>
        <w:jc w:val="both"/>
        <w:rPr>
          <w:rFonts w:ascii="SassoonPrimaryInfant" w:hAnsi="SassoonPrimaryInfant"/>
        </w:rPr>
      </w:pPr>
    </w:p>
    <w:p w14:paraId="2B5A002D" w14:textId="1B108C08" w:rsidR="00A46086" w:rsidRDefault="005B1C12" w:rsidP="00A46086">
      <w:pPr>
        <w:jc w:val="both"/>
        <w:rPr>
          <w:rFonts w:ascii="SassoonPrimaryInfant" w:hAnsi="SassoonPrimaryInfant"/>
        </w:rPr>
      </w:pPr>
      <w:r w:rsidRPr="00F472A4">
        <w:rPr>
          <w:rFonts w:ascii="SassoonPrimaryInfant" w:hAnsi="SassoonPrimaryInfant"/>
          <w:b/>
          <w:bCs/>
          <w:color w:val="FF0000"/>
        </w:rPr>
        <w:t>Optional if you are going to use</w:t>
      </w:r>
      <w:r>
        <w:rPr>
          <w:rFonts w:ascii="SassoonPrimaryInfant" w:hAnsi="SassoonPrimaryInfant"/>
          <w:b/>
          <w:bCs/>
          <w:color w:val="FF0000"/>
        </w:rPr>
        <w:t xml:space="preserve"> </w:t>
      </w:r>
      <w:r w:rsidRPr="00F472A4">
        <w:rPr>
          <w:rFonts w:ascii="SassoonPrimaryInfant" w:hAnsi="SassoonPrimaryInfant"/>
          <w:b/>
          <w:bCs/>
          <w:color w:val="FF0000"/>
        </w:rPr>
        <w:t xml:space="preserve">the </w:t>
      </w:r>
      <w:r>
        <w:rPr>
          <w:rFonts w:ascii="SassoonPrimaryInfant" w:hAnsi="SassoonPrimaryInfant"/>
          <w:b/>
          <w:bCs/>
          <w:color w:val="FF0000"/>
        </w:rPr>
        <w:t>Accidents and Care Diary feature:</w:t>
      </w:r>
      <w:r>
        <w:rPr>
          <w:rFonts w:ascii="SassoonPrimaryInfant" w:hAnsi="SassoonPrimaryInfant"/>
        </w:rPr>
        <w:t xml:space="preserve"> </w:t>
      </w:r>
      <w:r w:rsidR="001834E4" w:rsidRPr="001834E4">
        <w:rPr>
          <w:rFonts w:ascii="SassoonPrimaryInfant" w:hAnsi="SassoonPrimaryInfant"/>
        </w:rPr>
        <w:t>We</w:t>
      </w:r>
      <w:r w:rsidR="001834E4">
        <w:rPr>
          <w:rFonts w:ascii="SassoonPrimaryInfant" w:hAnsi="SassoonPrimaryInfant"/>
        </w:rPr>
        <w:t xml:space="preserve"> will be </w:t>
      </w:r>
      <w:r w:rsidR="001834E4" w:rsidRPr="001834E4">
        <w:rPr>
          <w:rFonts w:ascii="SassoonPrimaryInfant" w:hAnsi="SassoonPrimaryInfant"/>
        </w:rPr>
        <w:t xml:space="preserve">using the Care Diary function on Tapestry to record food, drink and toilet entries as well as nap times. The Care Diary also has an accident form section and comments tool which we </w:t>
      </w:r>
      <w:r w:rsidR="001834E4">
        <w:rPr>
          <w:rFonts w:ascii="SassoonPrimaryInfant" w:hAnsi="SassoonPrimaryInfant"/>
        </w:rPr>
        <w:t xml:space="preserve">will be </w:t>
      </w:r>
      <w:r w:rsidR="007A5E9F">
        <w:rPr>
          <w:rFonts w:ascii="SassoonPrimaryInfant" w:hAnsi="SassoonPrimaryInfant"/>
        </w:rPr>
        <w:t xml:space="preserve">using </w:t>
      </w:r>
      <w:r w:rsidR="001834E4" w:rsidRPr="001834E4">
        <w:rPr>
          <w:rFonts w:ascii="SassoonPrimaryInfant" w:hAnsi="SassoonPrimaryInfant"/>
        </w:rPr>
        <w:t>to send messages back and forth between you and us.</w:t>
      </w:r>
    </w:p>
    <w:p w14:paraId="3726CE65" w14:textId="66C8D4DA" w:rsidR="001C2101" w:rsidRDefault="001C2101" w:rsidP="002B551C">
      <w:pPr>
        <w:jc w:val="both"/>
        <w:rPr>
          <w:rFonts w:ascii="SassoonPrimaryInfant" w:hAnsi="SassoonPrimaryInfant"/>
        </w:rPr>
      </w:pPr>
    </w:p>
    <w:p w14:paraId="5167A1C6" w14:textId="48E5F8B6" w:rsidR="00E96B2F" w:rsidRDefault="00E96B2F" w:rsidP="00E96B2F">
      <w:pPr>
        <w:jc w:val="both"/>
        <w:rPr>
          <w:rFonts w:ascii="SassoonPrimaryInfant" w:hAnsi="SassoonPrimaryInfant"/>
        </w:rPr>
      </w:pPr>
      <w:r w:rsidRPr="00F472A4">
        <w:rPr>
          <w:rFonts w:ascii="SassoonPrimaryInfant" w:hAnsi="SassoonPrimaryInfant"/>
          <w:b/>
          <w:bCs/>
          <w:color w:val="FF0000"/>
        </w:rPr>
        <w:t xml:space="preserve">Optional if you are going to use the Documents feature and make downloads available to parents: </w:t>
      </w:r>
      <w:r>
        <w:rPr>
          <w:rFonts w:ascii="SassoonPrimaryInfant" w:hAnsi="SassoonPrimaryInfant"/>
        </w:rPr>
        <w:t xml:space="preserve">We will also be using the ‘Documents’ feature on Tapestry to upload documents, such as </w:t>
      </w:r>
      <w:r w:rsidRPr="00F472A4">
        <w:rPr>
          <w:rFonts w:ascii="SassoonPrimaryInfant" w:hAnsi="SassoonPrimaryInfant"/>
          <w:b/>
          <w:bCs/>
          <w:color w:val="FF0000"/>
        </w:rPr>
        <w:t>XXXXX</w:t>
      </w:r>
      <w:r>
        <w:rPr>
          <w:rFonts w:ascii="SassoonPrimaryInfant" w:hAnsi="SassoonPrimaryInfant"/>
        </w:rPr>
        <w:t xml:space="preserve"> and share these with you.</w:t>
      </w:r>
    </w:p>
    <w:p w14:paraId="39833183" w14:textId="77777777" w:rsidR="00E96B2F" w:rsidRDefault="00E96B2F" w:rsidP="00E96B2F">
      <w:pPr>
        <w:jc w:val="both"/>
        <w:rPr>
          <w:rFonts w:ascii="SassoonPrimaryInfant" w:hAnsi="SassoonPrimaryInfant"/>
        </w:rPr>
      </w:pPr>
    </w:p>
    <w:p w14:paraId="419AB012" w14:textId="3993C900" w:rsidR="001C2101" w:rsidRDefault="005B1C12" w:rsidP="002B551C">
      <w:pPr>
        <w:jc w:val="both"/>
        <w:rPr>
          <w:rFonts w:ascii="SassoonPrimaryInfant" w:hAnsi="SassoonPrimaryInfant"/>
        </w:rPr>
      </w:pPr>
      <w:r w:rsidRPr="00F472A4">
        <w:rPr>
          <w:rFonts w:ascii="SassoonPrimaryInfant" w:hAnsi="SassoonPrimaryInfant"/>
          <w:b/>
          <w:bCs/>
          <w:color w:val="FF0000"/>
        </w:rPr>
        <w:t xml:space="preserve">Optional if you use the </w:t>
      </w:r>
      <w:r w:rsidR="007A5E9F">
        <w:rPr>
          <w:rFonts w:ascii="SassoonPrimaryInfant" w:hAnsi="SassoonPrimaryInfant"/>
          <w:b/>
          <w:bCs/>
          <w:color w:val="FF0000"/>
        </w:rPr>
        <w:t>Memos</w:t>
      </w:r>
      <w:r>
        <w:rPr>
          <w:rFonts w:ascii="SassoonPrimaryInfant" w:hAnsi="SassoonPrimaryInfant"/>
          <w:b/>
          <w:bCs/>
          <w:color w:val="FF0000"/>
        </w:rPr>
        <w:t xml:space="preserve"> feature</w:t>
      </w:r>
      <w:r w:rsidR="007A5E9F">
        <w:rPr>
          <w:rFonts w:ascii="SassoonPrimaryInfant" w:hAnsi="SassoonPrimaryInfant"/>
          <w:b/>
          <w:bCs/>
          <w:color w:val="FF0000"/>
        </w:rPr>
        <w:t>:</w:t>
      </w:r>
      <w:r>
        <w:rPr>
          <w:rFonts w:ascii="SassoonPrimaryInfant" w:hAnsi="SassoonPrimaryInfant"/>
        </w:rPr>
        <w:t xml:space="preserve"> </w:t>
      </w:r>
      <w:r w:rsidR="00E96B2F" w:rsidRPr="00E96B2F">
        <w:rPr>
          <w:rFonts w:ascii="SassoonPrimaryInfant" w:hAnsi="SassoonPrimaryInfant"/>
        </w:rPr>
        <w:t>Similarly, we will be using the Memos feature to share news and updates about your child/ren with you</w:t>
      </w:r>
      <w:r w:rsidR="00E96B2F">
        <w:rPr>
          <w:rFonts w:ascii="SassoonPrimaryInfant" w:hAnsi="SassoonPrimaryInfant"/>
        </w:rPr>
        <w:t>.</w:t>
      </w:r>
    </w:p>
    <w:p w14:paraId="244E1F15" w14:textId="640B37D4" w:rsidR="001C2101" w:rsidRDefault="001C2101" w:rsidP="002B551C">
      <w:pPr>
        <w:jc w:val="both"/>
        <w:rPr>
          <w:rFonts w:ascii="SassoonPrimaryInfant" w:hAnsi="SassoonPrimaryInfant"/>
        </w:rPr>
      </w:pPr>
    </w:p>
    <w:p w14:paraId="1D6999A2" w14:textId="38AD2A20" w:rsidR="001C2101" w:rsidRDefault="005B1C12" w:rsidP="002B551C">
      <w:pPr>
        <w:jc w:val="both"/>
        <w:rPr>
          <w:rFonts w:ascii="SassoonPrimaryInfant" w:hAnsi="SassoonPrimaryInfant"/>
        </w:rPr>
      </w:pPr>
      <w:r w:rsidRPr="00F472A4">
        <w:rPr>
          <w:rFonts w:ascii="SassoonPrimaryInfant" w:hAnsi="SassoonPrimaryInfant"/>
          <w:b/>
          <w:bCs/>
          <w:color w:val="FF0000"/>
        </w:rPr>
        <w:t xml:space="preserve">Optional if you are going to use the </w:t>
      </w:r>
      <w:r>
        <w:rPr>
          <w:rFonts w:ascii="SassoonPrimaryInfant" w:hAnsi="SassoonPrimaryInfant"/>
          <w:b/>
          <w:bCs/>
          <w:color w:val="FF0000"/>
        </w:rPr>
        <w:t>Ac</w:t>
      </w:r>
      <w:r w:rsidR="003E2E8D">
        <w:rPr>
          <w:rFonts w:ascii="SassoonPrimaryInfant" w:hAnsi="SassoonPrimaryInfant"/>
          <w:b/>
          <w:bCs/>
          <w:color w:val="FF0000"/>
        </w:rPr>
        <w:t>tivitie</w:t>
      </w:r>
      <w:r>
        <w:rPr>
          <w:rFonts w:ascii="SassoonPrimaryInfant" w:hAnsi="SassoonPrimaryInfant"/>
          <w:b/>
          <w:bCs/>
          <w:color w:val="FF0000"/>
        </w:rPr>
        <w:t>s featur</w:t>
      </w:r>
      <w:r w:rsidR="003E2E8D">
        <w:rPr>
          <w:rFonts w:ascii="SassoonPrimaryInfant" w:hAnsi="SassoonPrimaryInfant"/>
          <w:b/>
          <w:bCs/>
          <w:color w:val="FF0000"/>
        </w:rPr>
        <w:t>e:</w:t>
      </w:r>
      <w:r>
        <w:rPr>
          <w:rFonts w:ascii="SassoonPrimaryInfant" w:hAnsi="SassoonPrimaryInfant"/>
        </w:rPr>
        <w:t xml:space="preserve"> </w:t>
      </w:r>
      <w:r w:rsidR="000C73FF" w:rsidRPr="000C73FF">
        <w:rPr>
          <w:rFonts w:ascii="SassoonPrimaryInfant" w:hAnsi="SassoonPrimaryInfant"/>
        </w:rPr>
        <w:t xml:space="preserve">The Activities feature will be used to set home learning activities, including instructions and relevant media. Once the set activity has been completed by your child/ren, you </w:t>
      </w:r>
      <w:r w:rsidR="003E2E8D">
        <w:rPr>
          <w:rFonts w:ascii="SassoonPrimaryInfant" w:hAnsi="SassoonPrimaryInfant"/>
        </w:rPr>
        <w:t>will be able to</w:t>
      </w:r>
      <w:r w:rsidR="000C73FF" w:rsidRPr="000C73FF">
        <w:rPr>
          <w:rFonts w:ascii="SassoonPrimaryInfant" w:hAnsi="SassoonPrimaryInfant"/>
        </w:rPr>
        <w:t xml:space="preserve"> send it back to us through an observation.</w:t>
      </w:r>
    </w:p>
    <w:p w14:paraId="5A39ED38" w14:textId="7B4E6A49" w:rsidR="001C2101" w:rsidRDefault="001C2101" w:rsidP="002B551C">
      <w:pPr>
        <w:jc w:val="both"/>
        <w:rPr>
          <w:rFonts w:ascii="SassoonPrimaryInfant" w:hAnsi="SassoonPrimaryInfant"/>
        </w:rPr>
      </w:pPr>
    </w:p>
    <w:p w14:paraId="416C46F6" w14:textId="6298C9A7" w:rsidR="0019325C" w:rsidRDefault="005B1C12" w:rsidP="002B551C">
      <w:pPr>
        <w:jc w:val="both"/>
        <w:rPr>
          <w:rFonts w:ascii="SassoonPrimaryInfant" w:hAnsi="SassoonPrimaryInfant"/>
        </w:rPr>
      </w:pPr>
      <w:r w:rsidRPr="00F472A4">
        <w:rPr>
          <w:rFonts w:ascii="SassoonPrimaryInfant" w:hAnsi="SassoonPrimaryInfant"/>
          <w:b/>
          <w:bCs/>
          <w:color w:val="FF0000"/>
        </w:rPr>
        <w:t xml:space="preserve">Optional if you are going to use the </w:t>
      </w:r>
      <w:r w:rsidR="003E2E8D">
        <w:rPr>
          <w:rFonts w:ascii="SassoonPrimaryInfant" w:hAnsi="SassoonPrimaryInfant"/>
          <w:b/>
          <w:bCs/>
          <w:color w:val="FF0000"/>
        </w:rPr>
        <w:t xml:space="preserve">Child Login </w:t>
      </w:r>
      <w:r>
        <w:rPr>
          <w:rFonts w:ascii="SassoonPrimaryInfant" w:hAnsi="SassoonPrimaryInfant"/>
          <w:b/>
          <w:bCs/>
          <w:color w:val="FF0000"/>
        </w:rPr>
        <w:t>feature</w:t>
      </w:r>
      <w:r w:rsidR="003E2E8D">
        <w:rPr>
          <w:rFonts w:ascii="SassoonPrimaryInfant" w:hAnsi="SassoonPrimaryInfant"/>
          <w:b/>
          <w:bCs/>
          <w:color w:val="FF0000"/>
        </w:rPr>
        <w:t xml:space="preserve"> and allow children to login from home:</w:t>
      </w:r>
      <w:r>
        <w:rPr>
          <w:rFonts w:ascii="SassoonPrimaryInfant" w:hAnsi="SassoonPrimaryInfant"/>
        </w:rPr>
        <w:t xml:space="preserve"> </w:t>
      </w:r>
      <w:r w:rsidR="00AF5E2A" w:rsidRPr="00AF5E2A">
        <w:rPr>
          <w:rFonts w:ascii="SassoonPrimaryInfant" w:hAnsi="SassoonPrimaryInfant"/>
        </w:rPr>
        <w:t xml:space="preserve">We </w:t>
      </w:r>
      <w:r w:rsidR="00AF5E2A">
        <w:rPr>
          <w:rFonts w:ascii="SassoonPrimaryInfant" w:hAnsi="SassoonPrimaryInfant"/>
        </w:rPr>
        <w:t>will be enabling</w:t>
      </w:r>
      <w:r w:rsidR="00AF5E2A" w:rsidRPr="00AF5E2A">
        <w:rPr>
          <w:rFonts w:ascii="SassoonPrimaryInfant" w:hAnsi="SassoonPrimaryInfant"/>
        </w:rPr>
        <w:t xml:space="preserve"> the Child Login feature, which </w:t>
      </w:r>
      <w:r w:rsidR="00AF5E2A">
        <w:rPr>
          <w:rFonts w:ascii="SassoonPrimaryInfant" w:hAnsi="SassoonPrimaryInfant"/>
        </w:rPr>
        <w:t>will allow</w:t>
      </w:r>
      <w:r w:rsidR="00AF5E2A" w:rsidRPr="00AF5E2A">
        <w:rPr>
          <w:rFonts w:ascii="SassoonPrimaryInfant" w:hAnsi="SassoonPrimaryInfant"/>
        </w:rPr>
        <w:t xml:space="preserve"> your child/ren to login to the</w:t>
      </w:r>
      <w:r w:rsidR="00B43B4D">
        <w:rPr>
          <w:rFonts w:ascii="SassoonPrimaryInfant" w:hAnsi="SassoonPrimaryInfant"/>
        </w:rPr>
        <w:t>ir</w:t>
      </w:r>
      <w:r w:rsidR="00AF5E2A" w:rsidRPr="00AF5E2A">
        <w:rPr>
          <w:rFonts w:ascii="SassoonPrimaryInfant" w:hAnsi="SassoonPrimaryInfant"/>
        </w:rPr>
        <w:t xml:space="preserve"> own Tapestry account. Here they can respond directly to the observations and activities </w:t>
      </w:r>
      <w:r w:rsidR="00AF5E2A" w:rsidRPr="00AF5E2A">
        <w:rPr>
          <w:rFonts w:ascii="SassoonPrimaryInfant" w:hAnsi="SassoonPrimaryInfant"/>
        </w:rPr>
        <w:lastRenderedPageBreak/>
        <w:t xml:space="preserve">set for them, and create their own entries. From home you </w:t>
      </w:r>
      <w:r w:rsidR="00423948">
        <w:rPr>
          <w:rFonts w:ascii="SassoonPrimaryInfant" w:hAnsi="SassoonPrimaryInfant"/>
        </w:rPr>
        <w:t>will be able to</w:t>
      </w:r>
      <w:r w:rsidR="00AF5E2A" w:rsidRPr="00AF5E2A">
        <w:rPr>
          <w:rFonts w:ascii="SassoonPrimaryInfant" w:hAnsi="SassoonPrimaryInfant"/>
        </w:rPr>
        <w:t xml:space="preserve"> log your child/ren into their account/s through your login.</w:t>
      </w:r>
    </w:p>
    <w:p w14:paraId="1AD1F149" w14:textId="77777777" w:rsidR="002248EE" w:rsidRDefault="002248EE" w:rsidP="004C54CA">
      <w:pPr>
        <w:jc w:val="both"/>
        <w:rPr>
          <w:rFonts w:ascii="SassoonPrimaryInfant" w:hAnsi="SassoonPrimaryInfant"/>
        </w:rPr>
      </w:pPr>
    </w:p>
    <w:p w14:paraId="0A6B9D6C" w14:textId="77777777" w:rsidR="007032D3" w:rsidRPr="007032D3" w:rsidRDefault="002248EE" w:rsidP="007032D3">
      <w:pPr>
        <w:jc w:val="both"/>
        <w:rPr>
          <w:rFonts w:ascii="SassoonPrimaryInfant" w:hAnsi="SassoonPrimaryInfant"/>
        </w:rPr>
      </w:pPr>
      <w:bookmarkStart w:id="0" w:name="_Hlk152161231"/>
      <w:bookmarkStart w:id="1" w:name="_Hlk154059599"/>
      <w:r w:rsidRPr="007032D3">
        <w:rPr>
          <w:rFonts w:ascii="SassoonPrimaryInfant" w:hAnsi="SassoonPrimaryInfant"/>
          <w:b/>
          <w:bCs/>
          <w:color w:val="FF0000"/>
        </w:rPr>
        <w:t xml:space="preserve">Optional if you are using </w:t>
      </w:r>
      <w:r w:rsidRPr="007032D3">
        <w:rPr>
          <w:rFonts w:ascii="SassoonPrimaryInfant" w:hAnsi="SassoonPrimaryInfant"/>
          <w:b/>
          <w:bCs/>
          <w:color w:val="FF0000"/>
        </w:rPr>
        <w:t>Bo</w:t>
      </w:r>
      <w:r w:rsidRPr="007032D3">
        <w:rPr>
          <w:rFonts w:ascii="SassoonPrimaryInfant" w:hAnsi="SassoonPrimaryInfant"/>
          <w:b/>
          <w:bCs/>
          <w:color w:val="FF0000"/>
        </w:rPr>
        <w:t>oking and</w:t>
      </w:r>
      <w:r w:rsidRPr="007032D3">
        <w:rPr>
          <w:rFonts w:ascii="SassoonPrimaryInfant" w:hAnsi="SassoonPrimaryInfant"/>
          <w:b/>
          <w:bCs/>
          <w:color w:val="FF0000"/>
        </w:rPr>
        <w:t xml:space="preserve"> Invoices</w:t>
      </w:r>
      <w:r w:rsidRPr="007032D3">
        <w:rPr>
          <w:rFonts w:ascii="SassoonPrimaryInfant" w:hAnsi="SassoonPrimaryInfant"/>
          <w:b/>
          <w:bCs/>
          <w:color w:val="FF0000"/>
        </w:rPr>
        <w:t xml:space="preserve">: </w:t>
      </w:r>
      <w:bookmarkStart w:id="2" w:name="_Hlk152162514"/>
      <w:bookmarkEnd w:id="0"/>
      <w:r w:rsidR="007032D3" w:rsidRPr="007032D3">
        <w:rPr>
          <w:rFonts w:ascii="SassoonPrimaryInfant" w:hAnsi="SassoonPrimaryInfant"/>
        </w:rPr>
        <w:t>We will be now able to directly send you invoices for your child's bookings. These invoices will include</w:t>
      </w:r>
      <w:r w:rsidR="007032D3" w:rsidRPr="007032D3">
        <w:rPr>
          <w:rFonts w:ascii="SassoonPrimaryInfant" w:hAnsi="SassoonPrimaryInfant"/>
        </w:rPr>
        <w:t xml:space="preserve"> </w:t>
      </w:r>
      <w:r w:rsidR="007032D3" w:rsidRPr="007032D3">
        <w:rPr>
          <w:rFonts w:ascii="SassoonPrimaryInfant" w:hAnsi="SassoonPrimaryInfant"/>
        </w:rPr>
        <w:t>a breakdown of the cost of the sessions, any extra charges that may have been applied and any absences that have been recorded. They will also include any funding support if you receive it. We will ask for this information when setting up your child’s schedule.</w:t>
      </w:r>
    </w:p>
    <w:p w14:paraId="036E2D39" w14:textId="77777777" w:rsidR="007032D3" w:rsidRPr="007032D3" w:rsidRDefault="007032D3" w:rsidP="007032D3">
      <w:pPr>
        <w:jc w:val="both"/>
        <w:rPr>
          <w:rFonts w:ascii="SassoonPrimaryInfant" w:hAnsi="SassoonPrimaryInfant"/>
        </w:rPr>
      </w:pPr>
    </w:p>
    <w:p w14:paraId="4E21019D" w14:textId="77777777" w:rsidR="007032D3" w:rsidRPr="007032D3" w:rsidRDefault="007032D3" w:rsidP="007032D3">
      <w:pPr>
        <w:jc w:val="both"/>
        <w:rPr>
          <w:rFonts w:ascii="SassoonPrimaryInfant" w:hAnsi="SassoonPrimaryInfant"/>
        </w:rPr>
      </w:pPr>
      <w:r w:rsidRPr="007032D3">
        <w:rPr>
          <w:rFonts w:ascii="SassoonPrimaryInfant" w:hAnsi="SassoonPrimaryInfant"/>
        </w:rPr>
        <w:t>Your invoice will be emailed to you via the email address linked to your Tapestry account. The email will contain a hyperlink to the full PDF copy of your invoice, which you can download if needed</w:t>
      </w:r>
    </w:p>
    <w:p w14:paraId="5362DF80" w14:textId="77777777" w:rsidR="007032D3" w:rsidRPr="007032D3" w:rsidRDefault="007032D3" w:rsidP="007032D3">
      <w:pPr>
        <w:jc w:val="both"/>
        <w:rPr>
          <w:rFonts w:ascii="SassoonPrimaryInfant" w:hAnsi="SassoonPrimaryInfant"/>
        </w:rPr>
      </w:pPr>
    </w:p>
    <w:p w14:paraId="721CE579" w14:textId="6347C524" w:rsidR="002248EE" w:rsidRPr="007032D3" w:rsidRDefault="007032D3" w:rsidP="007032D3">
      <w:pPr>
        <w:jc w:val="both"/>
        <w:rPr>
          <w:rFonts w:ascii="SassoonPrimaryInfant" w:hAnsi="SassoonPrimaryInfant"/>
        </w:rPr>
      </w:pPr>
      <w:r w:rsidRPr="007032D3">
        <w:rPr>
          <w:rFonts w:ascii="SassoonPrimaryInfant" w:hAnsi="SassoonPrimaryInfant"/>
        </w:rPr>
        <w:t>When you have made a payment, we will send you an email receipt which will include the amount and the method of payment.</w:t>
      </w:r>
    </w:p>
    <w:bookmarkEnd w:id="2"/>
    <w:bookmarkEnd w:id="1"/>
    <w:p w14:paraId="3CEC2A1E" w14:textId="4B189963" w:rsidR="002736B0" w:rsidRDefault="002736B0" w:rsidP="004C54CA">
      <w:pPr>
        <w:jc w:val="both"/>
        <w:rPr>
          <w:rFonts w:ascii="SassoonPrimaryInfant" w:hAnsi="SassoonPrimaryInfant"/>
        </w:rPr>
      </w:pPr>
    </w:p>
    <w:p w14:paraId="29B37CF5" w14:textId="78A98E95" w:rsidR="000E7FA2" w:rsidRDefault="002736B0" w:rsidP="004C54CA">
      <w:pPr>
        <w:jc w:val="both"/>
        <w:rPr>
          <w:rFonts w:ascii="SassoonPrimaryInfant" w:hAnsi="SassoonPrimaryInfant"/>
        </w:rPr>
      </w:pPr>
      <w:r w:rsidRPr="00E6321B">
        <w:rPr>
          <w:rFonts w:ascii="SassoonPrimaryInfant" w:hAnsi="SassoonPrimaryInfant"/>
          <w:b/>
          <w:bCs/>
          <w:color w:val="FF0000"/>
        </w:rPr>
        <w:t xml:space="preserve">Optional if you set up parents </w:t>
      </w:r>
      <w:r w:rsidR="000E7FA2" w:rsidRPr="00E6321B">
        <w:rPr>
          <w:rFonts w:ascii="SassoonPrimaryInfant" w:hAnsi="SassoonPrimaryInfant"/>
          <w:b/>
          <w:bCs/>
          <w:color w:val="FF0000"/>
        </w:rPr>
        <w:t>via an activation email:</w:t>
      </w:r>
      <w:r w:rsidR="000E5427" w:rsidRPr="00E6321B">
        <w:rPr>
          <w:rFonts w:ascii="SassoonPrimaryInfant" w:hAnsi="SassoonPrimaryInfant"/>
          <w:color w:val="FF0000"/>
        </w:rPr>
        <w:t xml:space="preserve"> </w:t>
      </w:r>
      <w:r w:rsidR="00FA3062">
        <w:rPr>
          <w:rFonts w:ascii="SassoonPrimaryInfant" w:hAnsi="SassoonPrimaryInfant"/>
        </w:rPr>
        <w:t xml:space="preserve">We will set you up using your email address </w:t>
      </w:r>
      <w:r w:rsidR="00E6321B">
        <w:rPr>
          <w:rFonts w:ascii="SassoonPrimaryInfant" w:hAnsi="SassoonPrimaryInfant"/>
        </w:rPr>
        <w:t xml:space="preserve">and once this has been done, you will receive an activation </w:t>
      </w:r>
      <w:r w:rsidR="00D96929">
        <w:rPr>
          <w:rFonts w:ascii="SassoonPrimaryInfant" w:hAnsi="SassoonPrimaryInfant"/>
        </w:rPr>
        <w:t xml:space="preserve">email from which you can set up your own password to login with. You will also be asked </w:t>
      </w:r>
      <w:r w:rsidR="009209E1">
        <w:rPr>
          <w:rFonts w:ascii="SassoonPrimaryInfant" w:hAnsi="SassoonPrimaryInfant"/>
        </w:rPr>
        <w:t>to set up a 4-digit PIN which you can use</w:t>
      </w:r>
      <w:r w:rsidR="00B347F1">
        <w:rPr>
          <w:rFonts w:ascii="SassoonPrimaryInfant" w:hAnsi="SassoonPrimaryInfant"/>
        </w:rPr>
        <w:t xml:space="preserve"> on the Tapestry app to quickly log back in once you’ve initially logged in.</w:t>
      </w:r>
      <w:r w:rsidR="00AF2393">
        <w:rPr>
          <w:rFonts w:ascii="SassoonPrimaryInfant" w:hAnsi="SassoonPrimaryInfant"/>
        </w:rPr>
        <w:t xml:space="preserve"> Do remember to keep an eye out on your spam/junk folders </w:t>
      </w:r>
      <w:r w:rsidR="005E69EC">
        <w:rPr>
          <w:rFonts w:ascii="SassoonPrimaryInfant" w:hAnsi="SassoonPrimaryInfant"/>
        </w:rPr>
        <w:t xml:space="preserve">for this email. </w:t>
      </w:r>
    </w:p>
    <w:p w14:paraId="526347C7" w14:textId="78F4E2B7" w:rsidR="000E7FA2" w:rsidRDefault="000E7FA2" w:rsidP="004C54CA">
      <w:pPr>
        <w:jc w:val="both"/>
        <w:rPr>
          <w:rFonts w:ascii="SassoonPrimaryInfant" w:hAnsi="SassoonPrimaryInfant"/>
        </w:rPr>
      </w:pPr>
    </w:p>
    <w:p w14:paraId="65AA912C" w14:textId="4620AFD4" w:rsidR="000E7FA2" w:rsidRDefault="000E7FA2" w:rsidP="004C54CA">
      <w:pPr>
        <w:jc w:val="both"/>
        <w:rPr>
          <w:rFonts w:ascii="SassoonPrimaryInfant" w:hAnsi="SassoonPrimaryInfant"/>
        </w:rPr>
      </w:pPr>
      <w:r w:rsidRPr="00F822D0">
        <w:rPr>
          <w:rFonts w:ascii="SassoonPrimaryInfant" w:hAnsi="SassoonPrimaryInfant"/>
          <w:b/>
          <w:bCs/>
          <w:color w:val="FF0000"/>
        </w:rPr>
        <w:t>Optional if you set up parents by entering a password for them:</w:t>
      </w:r>
      <w:r w:rsidRPr="00F822D0">
        <w:rPr>
          <w:rFonts w:ascii="SassoonPrimaryInfant" w:hAnsi="SassoonPrimaryInfant"/>
          <w:color w:val="FF0000"/>
        </w:rPr>
        <w:t xml:space="preserve"> </w:t>
      </w:r>
      <w:r w:rsidR="0032649E">
        <w:rPr>
          <w:rFonts w:ascii="SassoonPrimaryInfant" w:hAnsi="SassoonPrimaryInfant"/>
        </w:rPr>
        <w:t xml:space="preserve">We will set you up using your email address </w:t>
      </w:r>
      <w:r w:rsidR="00562B95">
        <w:rPr>
          <w:rFonts w:ascii="SassoonPrimaryInfant" w:hAnsi="SassoonPrimaryInfant"/>
        </w:rPr>
        <w:t xml:space="preserve">and we will also </w:t>
      </w:r>
      <w:r w:rsidR="00F35CF5">
        <w:rPr>
          <w:rFonts w:ascii="SassoonPrimaryInfant" w:hAnsi="SassoonPrimaryInfant"/>
        </w:rPr>
        <w:t>provide you with</w:t>
      </w:r>
      <w:r w:rsidR="00562B95">
        <w:rPr>
          <w:rFonts w:ascii="SassoonPrimaryInfant" w:hAnsi="SassoonPrimaryInfant"/>
        </w:rPr>
        <w:t xml:space="preserve"> a password </w:t>
      </w:r>
      <w:r w:rsidR="00681EE5">
        <w:rPr>
          <w:rFonts w:ascii="SassoonPrimaryInfant" w:hAnsi="SassoonPrimaryInfant"/>
        </w:rPr>
        <w:t xml:space="preserve">which you will be able to use to login. </w:t>
      </w:r>
      <w:r w:rsidR="009E5BBB">
        <w:rPr>
          <w:rFonts w:ascii="SassoonPrimaryInfant" w:hAnsi="SassoonPrimaryInfant"/>
        </w:rPr>
        <w:t>We will also generate a 4-digit PIN for you which you can use on the Tapestry app to quickly log back in once you’ve initially logged in.</w:t>
      </w:r>
    </w:p>
    <w:p w14:paraId="66A61E28" w14:textId="77777777" w:rsidR="002B551C" w:rsidRDefault="002B551C" w:rsidP="004C54CA">
      <w:pPr>
        <w:jc w:val="both"/>
        <w:rPr>
          <w:rFonts w:ascii="SassoonPrimaryInfant" w:hAnsi="SassoonPrimaryInfant"/>
        </w:rPr>
      </w:pPr>
    </w:p>
    <w:p w14:paraId="08B94120" w14:textId="77777777" w:rsidR="0064330A" w:rsidRDefault="0064330A" w:rsidP="0064330A">
      <w:pPr>
        <w:jc w:val="both"/>
        <w:rPr>
          <w:rFonts w:ascii="SassoonPrimaryInfant" w:hAnsi="SassoonPrimaryInfant"/>
        </w:rPr>
      </w:pPr>
      <w:r>
        <w:rPr>
          <w:rFonts w:ascii="SassoonPrimaryInfant" w:hAnsi="SassoonPrimaryInfant"/>
        </w:rPr>
        <w:t xml:space="preserve">All data that is entered to Tapestry is stored securely on their servers. If you are interested in finding out more information about this, you can go to </w:t>
      </w:r>
      <w:hyperlink r:id="rId9" w:history="1">
        <w:r w:rsidRPr="00D71883">
          <w:rPr>
            <w:rStyle w:val="Hyperlink"/>
            <w:rFonts w:ascii="SassoonPrimaryInfant" w:hAnsi="SassoonPrimaryInfant"/>
          </w:rPr>
          <w:t>https://tapestry.info/security</w:t>
        </w:r>
      </w:hyperlink>
      <w:r>
        <w:rPr>
          <w:rFonts w:ascii="SassoonPrimaryInfant" w:hAnsi="SassoonPrimaryInfant"/>
        </w:rPr>
        <w:t xml:space="preserve">. </w:t>
      </w:r>
    </w:p>
    <w:p w14:paraId="460412A9" w14:textId="77777777" w:rsidR="0064330A" w:rsidRDefault="0064330A" w:rsidP="0064330A">
      <w:pPr>
        <w:jc w:val="both"/>
        <w:rPr>
          <w:rFonts w:ascii="SassoonPrimaryInfant" w:hAnsi="SassoonPrimaryInfant"/>
        </w:rPr>
      </w:pPr>
    </w:p>
    <w:p w14:paraId="254CB36A" w14:textId="77777777" w:rsidR="0064330A" w:rsidRDefault="0064330A" w:rsidP="0064330A">
      <w:pPr>
        <w:jc w:val="both"/>
        <w:rPr>
          <w:rFonts w:ascii="SassoonPrimaryInfant" w:hAnsi="SassoonPrimaryInfant"/>
        </w:rPr>
      </w:pPr>
      <w:r>
        <w:rPr>
          <w:rFonts w:ascii="SassoonPrimaryInfant" w:hAnsi="SassoonPrimaryInfant"/>
        </w:rPr>
        <w:t xml:space="preserve">Once we have set you up with an account you will be able to login using any web browser from </w:t>
      </w:r>
      <w:hyperlink r:id="rId10" w:history="1">
        <w:r w:rsidRPr="007A02F0">
          <w:rPr>
            <w:rStyle w:val="Hyperlink"/>
            <w:rFonts w:ascii="SassoonPrimaryInfant" w:hAnsi="SassoonPrimaryInfant"/>
          </w:rPr>
          <w:t>tapestryjournal.com</w:t>
        </w:r>
      </w:hyperlink>
      <w:r>
        <w:rPr>
          <w:rFonts w:ascii="SassoonPrimaryInfant" w:hAnsi="SassoonPrimaryInfant"/>
        </w:rPr>
        <w:t xml:space="preserve"> or by downloading the Tapestry app from the Play or App store, depending on what type of device you are using. Remember, if you are going to use the App version of Tapestry to ensure auto updates are turned on for your device so you always have the most up to date version of the app. </w:t>
      </w:r>
    </w:p>
    <w:p w14:paraId="707D0F1A" w14:textId="77777777" w:rsidR="0064330A" w:rsidRDefault="0064330A" w:rsidP="004C54CA">
      <w:pPr>
        <w:jc w:val="both"/>
        <w:rPr>
          <w:rFonts w:ascii="SassoonPrimaryInfant" w:hAnsi="SassoonPrimaryInfant"/>
        </w:rPr>
      </w:pPr>
    </w:p>
    <w:p w14:paraId="61632F1A" w14:textId="77777777" w:rsidR="00EC3EF3" w:rsidRDefault="00EC3EF3" w:rsidP="004C54CA">
      <w:pPr>
        <w:jc w:val="both"/>
        <w:rPr>
          <w:rFonts w:ascii="SassoonPrimaryInfant" w:hAnsi="SassoonPrimaryInfant"/>
        </w:rPr>
      </w:pPr>
    </w:p>
    <w:p w14:paraId="2FFE147A" w14:textId="1CB8DEE8" w:rsidR="00150D62" w:rsidRDefault="00792088" w:rsidP="004C54CA">
      <w:pPr>
        <w:jc w:val="both"/>
        <w:rPr>
          <w:rFonts w:ascii="SassoonPrimaryInfant" w:hAnsi="SassoonPrimaryInfant"/>
        </w:rPr>
      </w:pPr>
      <w:r>
        <w:rPr>
          <w:rFonts w:ascii="SassoonPrimaryInfant" w:hAnsi="SassoonPrimaryInfant"/>
        </w:rPr>
        <w:t xml:space="preserve">We </w:t>
      </w:r>
      <w:r w:rsidR="00723A6E">
        <w:rPr>
          <w:rFonts w:ascii="SassoonPrimaryInfant" w:hAnsi="SassoonPrimaryInfant"/>
        </w:rPr>
        <w:t xml:space="preserve">do hope you enjoy using Tapestry, do let us know if you have any questions about it. </w:t>
      </w:r>
    </w:p>
    <w:p w14:paraId="5735481A" w14:textId="77777777" w:rsidR="002B551C" w:rsidRDefault="002B551C" w:rsidP="004C54CA">
      <w:pPr>
        <w:jc w:val="both"/>
        <w:rPr>
          <w:rFonts w:ascii="SassoonPrimaryInfant" w:hAnsi="SassoonPrimaryInfant"/>
        </w:rPr>
      </w:pPr>
    </w:p>
    <w:p w14:paraId="68AFDABA" w14:textId="23C33BF9" w:rsidR="00150D62" w:rsidRDefault="00BC033B" w:rsidP="004C54CA">
      <w:pPr>
        <w:jc w:val="both"/>
        <w:rPr>
          <w:rFonts w:ascii="SassoonPrimaryInfant" w:hAnsi="SassoonPrimaryInfant"/>
        </w:rPr>
      </w:pPr>
      <w:r>
        <w:rPr>
          <w:rFonts w:ascii="SassoonPrimaryInfant" w:hAnsi="SassoonPrimaryInfant"/>
        </w:rPr>
        <w:t>Best wishes,</w:t>
      </w:r>
    </w:p>
    <w:p w14:paraId="13E07290" w14:textId="77777777" w:rsidR="00BC033B" w:rsidRDefault="00BC033B" w:rsidP="004C54CA">
      <w:pPr>
        <w:jc w:val="both"/>
        <w:rPr>
          <w:rFonts w:ascii="SassoonPrimaryInfant" w:hAnsi="SassoonPrimaryInfant"/>
        </w:rPr>
      </w:pPr>
    </w:p>
    <w:p w14:paraId="29B1D9BF" w14:textId="4D0561B3" w:rsidR="00BC033B" w:rsidRPr="002B1F49" w:rsidRDefault="00BC033B" w:rsidP="004C54CA">
      <w:pPr>
        <w:jc w:val="both"/>
        <w:rPr>
          <w:rFonts w:ascii="SassoonPrimaryInfant" w:hAnsi="SassoonPrimaryInfant"/>
          <w:b/>
          <w:bCs/>
          <w:color w:val="FF0000"/>
        </w:rPr>
      </w:pPr>
      <w:r w:rsidRPr="002B1F49">
        <w:rPr>
          <w:rFonts w:ascii="SassoonPrimaryInfant" w:hAnsi="SassoonPrimaryInfant"/>
          <w:b/>
          <w:bCs/>
          <w:color w:val="FF0000"/>
        </w:rPr>
        <w:lastRenderedPageBreak/>
        <w:t>XXXXXXXX</w:t>
      </w:r>
    </w:p>
    <w:sectPr w:rsidR="00BC033B" w:rsidRPr="002B1F49" w:rsidSect="00D434B6">
      <w:headerReference w:type="default" r:id="rId11"/>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18AA" w14:textId="77777777" w:rsidR="00582FBD" w:rsidRDefault="00582FBD" w:rsidP="004C54CA">
      <w:r>
        <w:separator/>
      </w:r>
    </w:p>
  </w:endnote>
  <w:endnote w:type="continuationSeparator" w:id="0">
    <w:p w14:paraId="516139C9" w14:textId="77777777" w:rsidR="00582FBD" w:rsidRDefault="00582FBD" w:rsidP="004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F129" w14:textId="77777777" w:rsidR="00582FBD" w:rsidRDefault="00582FBD" w:rsidP="004C54CA">
      <w:r>
        <w:separator/>
      </w:r>
    </w:p>
  </w:footnote>
  <w:footnote w:type="continuationSeparator" w:id="0">
    <w:p w14:paraId="04C9CFDB" w14:textId="77777777" w:rsidR="00582FBD" w:rsidRDefault="00582FBD" w:rsidP="004C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D70B" w14:textId="244E7639" w:rsidR="004C54CA" w:rsidRDefault="00CE26D8">
    <w:pPr>
      <w:pStyle w:val="Header"/>
      <w:rPr>
        <w:noProof/>
      </w:rPr>
    </w:pPr>
    <w:r w:rsidRPr="00CE26D8">
      <w:rPr>
        <w:rFonts w:ascii="SassoonPrimaryInfant" w:hAnsi="SassoonPrimaryInfant"/>
        <w:noProof/>
      </w:rPr>
      <mc:AlternateContent>
        <mc:Choice Requires="wps">
          <w:drawing>
            <wp:anchor distT="45720" distB="45720" distL="114300" distR="114300" simplePos="0" relativeHeight="251660288" behindDoc="0" locked="0" layoutInCell="1" allowOverlap="1" wp14:anchorId="711A3462" wp14:editId="24ACE1E3">
              <wp:simplePos x="0" y="0"/>
              <wp:positionH relativeFrom="column">
                <wp:posOffset>-381000</wp:posOffset>
              </wp:positionH>
              <wp:positionV relativeFrom="paragraph">
                <wp:posOffset>45720</wp:posOffset>
              </wp:positionV>
              <wp:extent cx="1874520" cy="11277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127760"/>
                      </a:xfrm>
                      <a:prstGeom prst="rect">
                        <a:avLst/>
                      </a:prstGeom>
                      <a:solidFill>
                        <a:srgbClr val="FFFFFF"/>
                      </a:solidFill>
                      <a:ln w="9525">
                        <a:solidFill>
                          <a:srgbClr val="000000"/>
                        </a:solidFill>
                        <a:miter lim="800000"/>
                        <a:headEnd/>
                        <a:tailEnd/>
                      </a:ln>
                    </wps:spPr>
                    <wps:txbx>
                      <w:txbxContent>
                        <w:p w14:paraId="7C649C6D" w14:textId="77777777" w:rsidR="00CE26D8" w:rsidRPr="00CE26D8" w:rsidRDefault="00CE26D8" w:rsidP="00CE26D8">
                          <w:pPr>
                            <w:rPr>
                              <w:rFonts w:asciiTheme="minorHAnsi" w:hAnsiTheme="minorHAnsi" w:cstheme="minorHAnsi"/>
                            </w:rPr>
                          </w:pPr>
                          <w:r w:rsidRPr="00CE26D8">
                            <w:rPr>
                              <w:rFonts w:asciiTheme="minorHAnsi" w:hAnsiTheme="minorHAnsi" w:cstheme="minorHAnsi"/>
                            </w:rPr>
                            <w:t>Space for school logo and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A3462" id="_x0000_t202" coordsize="21600,21600" o:spt="202" path="m,l,21600r21600,l21600,xe">
              <v:stroke joinstyle="miter"/>
              <v:path gradientshapeok="t" o:connecttype="rect"/>
            </v:shapetype>
            <v:shape id="Text Box 2" o:spid="_x0000_s1026" type="#_x0000_t202" style="position:absolute;margin-left:-30pt;margin-top:3.6pt;width:147.6pt;height:8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">
              <v:textbox>
                <w:txbxContent>
                  <w:p w14:paraId="7C649C6D" w14:textId="77777777" w:rsidR="00CE26D8" w:rsidRPr="00CE26D8" w:rsidRDefault="00CE26D8" w:rsidP="00CE26D8">
                    <w:pPr>
                      <w:rPr>
                        <w:rFonts w:asciiTheme="minorHAnsi" w:hAnsiTheme="minorHAnsi" w:cstheme="minorHAnsi"/>
                      </w:rPr>
                    </w:pPr>
                    <w:r w:rsidRPr="00CE26D8">
                      <w:rPr>
                        <w:rFonts w:asciiTheme="minorHAnsi" w:hAnsiTheme="minorHAnsi" w:cstheme="minorHAnsi"/>
                      </w:rPr>
                      <w:t>Space for school logo and address</w:t>
                    </w:r>
                  </w:p>
                </w:txbxContent>
              </v:textbox>
              <w10:wrap type="square"/>
            </v:shape>
          </w:pict>
        </mc:Fallback>
      </mc:AlternateContent>
    </w:r>
  </w:p>
  <w:p w14:paraId="622AA9CE" w14:textId="7196B056" w:rsidR="004C54CA" w:rsidRDefault="004C54CA">
    <w:pPr>
      <w:pStyle w:val="Header"/>
    </w:pPr>
    <w:r>
      <w:rPr>
        <w:noProof/>
      </w:rPr>
      <w:drawing>
        <wp:anchor distT="0" distB="0" distL="114300" distR="114300" simplePos="0" relativeHeight="251658240" behindDoc="1" locked="0" layoutInCell="1" allowOverlap="1" wp14:anchorId="29EF7EF8" wp14:editId="674F8B0F">
          <wp:simplePos x="0" y="0"/>
          <wp:positionH relativeFrom="column">
            <wp:posOffset>5196840</wp:posOffset>
          </wp:positionH>
          <wp:positionV relativeFrom="paragraph">
            <wp:posOffset>-236220</wp:posOffset>
          </wp:positionV>
          <wp:extent cx="1127760" cy="1127760"/>
          <wp:effectExtent l="0" t="0" r="0" b="0"/>
          <wp:wrapTight wrapText="bothSides">
            <wp:wrapPolygon edited="0">
              <wp:start x="5473" y="0"/>
              <wp:lineTo x="3284" y="3284"/>
              <wp:lineTo x="2919" y="8757"/>
              <wp:lineTo x="4378" y="12405"/>
              <wp:lineTo x="1824" y="13500"/>
              <wp:lineTo x="1095" y="14595"/>
              <wp:lineTo x="1824" y="18973"/>
              <wp:lineTo x="6932" y="20797"/>
              <wp:lineTo x="8757" y="21162"/>
              <wp:lineTo x="15324" y="21162"/>
              <wp:lineTo x="19703" y="18608"/>
              <wp:lineTo x="20432" y="15324"/>
              <wp:lineTo x="19338" y="13500"/>
              <wp:lineTo x="17149" y="12405"/>
              <wp:lineTo x="18973" y="8392"/>
              <wp:lineTo x="18243" y="3284"/>
              <wp:lineTo x="16054" y="0"/>
              <wp:lineTo x="547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ogo.png"/>
                  <pic:cNvPicPr/>
                </pic:nvPicPr>
                <pic:blipFill>
                  <a:blip r:embed="rId1">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margin">
            <wp14:pctWidth>0</wp14:pctWidth>
          </wp14:sizeRelH>
          <wp14:sizeRelV relativeFrom="margin">
            <wp14:pctHeight>0</wp14:pctHeight>
          </wp14:sizeRelV>
        </wp:anchor>
      </w:drawing>
    </w:r>
  </w:p>
  <w:p w14:paraId="6EE210FA" w14:textId="77777777" w:rsidR="004C54CA" w:rsidRDefault="004C5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62"/>
    <w:rsid w:val="00013827"/>
    <w:rsid w:val="00020019"/>
    <w:rsid w:val="00036B3E"/>
    <w:rsid w:val="0005167D"/>
    <w:rsid w:val="00052D73"/>
    <w:rsid w:val="0008719C"/>
    <w:rsid w:val="000C73FF"/>
    <w:rsid w:val="000E5427"/>
    <w:rsid w:val="000E7FA2"/>
    <w:rsid w:val="00150D62"/>
    <w:rsid w:val="001834E4"/>
    <w:rsid w:val="0019325C"/>
    <w:rsid w:val="001B6C99"/>
    <w:rsid w:val="001C2101"/>
    <w:rsid w:val="001D15F0"/>
    <w:rsid w:val="0021416F"/>
    <w:rsid w:val="002248EE"/>
    <w:rsid w:val="002736B0"/>
    <w:rsid w:val="002B1F49"/>
    <w:rsid w:val="002B551C"/>
    <w:rsid w:val="002E0582"/>
    <w:rsid w:val="002E0A63"/>
    <w:rsid w:val="002F4F9D"/>
    <w:rsid w:val="00305728"/>
    <w:rsid w:val="0032649E"/>
    <w:rsid w:val="00354732"/>
    <w:rsid w:val="0037439D"/>
    <w:rsid w:val="003E2E8D"/>
    <w:rsid w:val="003E4479"/>
    <w:rsid w:val="00423948"/>
    <w:rsid w:val="00440357"/>
    <w:rsid w:val="004A3191"/>
    <w:rsid w:val="004C54CA"/>
    <w:rsid w:val="004D2113"/>
    <w:rsid w:val="004D3509"/>
    <w:rsid w:val="00517BB6"/>
    <w:rsid w:val="00524B67"/>
    <w:rsid w:val="005317AD"/>
    <w:rsid w:val="00562B95"/>
    <w:rsid w:val="00570183"/>
    <w:rsid w:val="00582E71"/>
    <w:rsid w:val="00582FBD"/>
    <w:rsid w:val="00595741"/>
    <w:rsid w:val="005B1C12"/>
    <w:rsid w:val="005C0DEB"/>
    <w:rsid w:val="005C785C"/>
    <w:rsid w:val="005E69EC"/>
    <w:rsid w:val="00634A34"/>
    <w:rsid w:val="00634D50"/>
    <w:rsid w:val="0064330A"/>
    <w:rsid w:val="00676677"/>
    <w:rsid w:val="00681EE5"/>
    <w:rsid w:val="007032D3"/>
    <w:rsid w:val="00723A6E"/>
    <w:rsid w:val="00737C0E"/>
    <w:rsid w:val="00751EB3"/>
    <w:rsid w:val="00772FA1"/>
    <w:rsid w:val="00792088"/>
    <w:rsid w:val="0079331B"/>
    <w:rsid w:val="007A02F0"/>
    <w:rsid w:val="007A5E9F"/>
    <w:rsid w:val="007B0BB7"/>
    <w:rsid w:val="00821DF2"/>
    <w:rsid w:val="008B345B"/>
    <w:rsid w:val="008C2A6E"/>
    <w:rsid w:val="00906166"/>
    <w:rsid w:val="009209E1"/>
    <w:rsid w:val="009223EC"/>
    <w:rsid w:val="009269FA"/>
    <w:rsid w:val="009B311D"/>
    <w:rsid w:val="009E5BBB"/>
    <w:rsid w:val="009F37D4"/>
    <w:rsid w:val="00A46086"/>
    <w:rsid w:val="00A67EBC"/>
    <w:rsid w:val="00A72F5A"/>
    <w:rsid w:val="00A80EFB"/>
    <w:rsid w:val="00A93284"/>
    <w:rsid w:val="00AB18E1"/>
    <w:rsid w:val="00AD5707"/>
    <w:rsid w:val="00AF2393"/>
    <w:rsid w:val="00AF5E2A"/>
    <w:rsid w:val="00B347F1"/>
    <w:rsid w:val="00B4345A"/>
    <w:rsid w:val="00B43B4D"/>
    <w:rsid w:val="00B765E5"/>
    <w:rsid w:val="00B87344"/>
    <w:rsid w:val="00BC033B"/>
    <w:rsid w:val="00C96377"/>
    <w:rsid w:val="00CE26D8"/>
    <w:rsid w:val="00D25B81"/>
    <w:rsid w:val="00D434B6"/>
    <w:rsid w:val="00D62844"/>
    <w:rsid w:val="00D751B8"/>
    <w:rsid w:val="00D96929"/>
    <w:rsid w:val="00DE3EB3"/>
    <w:rsid w:val="00E6321B"/>
    <w:rsid w:val="00E951FB"/>
    <w:rsid w:val="00E95694"/>
    <w:rsid w:val="00E96B2F"/>
    <w:rsid w:val="00EA3E13"/>
    <w:rsid w:val="00EB4C5A"/>
    <w:rsid w:val="00EC3EF3"/>
    <w:rsid w:val="00EC4763"/>
    <w:rsid w:val="00F02702"/>
    <w:rsid w:val="00F14037"/>
    <w:rsid w:val="00F32623"/>
    <w:rsid w:val="00F35CF5"/>
    <w:rsid w:val="00F472A4"/>
    <w:rsid w:val="00F60293"/>
    <w:rsid w:val="00F7639C"/>
    <w:rsid w:val="00F822D0"/>
    <w:rsid w:val="00FA3062"/>
    <w:rsid w:val="00FC7994"/>
    <w:rsid w:val="00FF1A01"/>
    <w:rsid w:val="00FF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4F9"/>
  <w15:chartTrackingRefBased/>
  <w15:docId w15:val="{B19CDDDA-127F-4546-B780-7A95B2A3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D62"/>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4CA"/>
    <w:pPr>
      <w:tabs>
        <w:tab w:val="center" w:pos="4513"/>
        <w:tab w:val="right" w:pos="9026"/>
      </w:tabs>
    </w:pPr>
  </w:style>
  <w:style w:type="character" w:customStyle="1" w:styleId="HeaderChar">
    <w:name w:val="Header Char"/>
    <w:basedOn w:val="DefaultParagraphFont"/>
    <w:link w:val="Header"/>
    <w:uiPriority w:val="99"/>
    <w:rsid w:val="004C54CA"/>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4C54CA"/>
    <w:pPr>
      <w:tabs>
        <w:tab w:val="center" w:pos="4513"/>
        <w:tab w:val="right" w:pos="9026"/>
      </w:tabs>
    </w:pPr>
  </w:style>
  <w:style w:type="character" w:customStyle="1" w:styleId="FooterChar">
    <w:name w:val="Footer Char"/>
    <w:basedOn w:val="DefaultParagraphFont"/>
    <w:link w:val="Footer"/>
    <w:uiPriority w:val="99"/>
    <w:rsid w:val="004C54CA"/>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524B67"/>
    <w:rPr>
      <w:color w:val="0563C1" w:themeColor="hyperlink"/>
      <w:u w:val="single"/>
    </w:rPr>
  </w:style>
  <w:style w:type="character" w:styleId="UnresolvedMention">
    <w:name w:val="Unresolved Mention"/>
    <w:basedOn w:val="DefaultParagraphFont"/>
    <w:uiPriority w:val="99"/>
    <w:semiHidden/>
    <w:unhideWhenUsed/>
    <w:rsid w:val="00524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pestryjournal.com/" TargetMode="External"/><Relationship Id="rId4" Type="http://schemas.openxmlformats.org/officeDocument/2006/relationships/styles" Target="styles.xml"/><Relationship Id="rId9" Type="http://schemas.openxmlformats.org/officeDocument/2006/relationships/hyperlink" Target="https://tapestry.info/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68A66E7474543B657277825F6F15D" ma:contentTypeVersion="15" ma:contentTypeDescription="Create a new document." ma:contentTypeScope="" ma:versionID="3534bdb41120a5e439882ada1444a71e">
  <xsd:schema xmlns:xsd="http://www.w3.org/2001/XMLSchema" xmlns:xs="http://www.w3.org/2001/XMLSchema" xmlns:p="http://schemas.microsoft.com/office/2006/metadata/properties" xmlns:ns1="http://schemas.microsoft.com/sharepoint/v3" xmlns:ns2="ac3b312c-2e6e-4ab8-a5e6-d4121e55f939" xmlns:ns3="a3e22068-9af0-4d82-acc4-1cac4b938b2c" targetNamespace="http://schemas.microsoft.com/office/2006/metadata/properties" ma:root="true" ma:fieldsID="f1793b2a151904de57d54009cb32fe6d" ns1:_="" ns2:_="" ns3:_="">
    <xsd:import namespace="http://schemas.microsoft.com/sharepoint/v3"/>
    <xsd:import namespace="ac3b312c-2e6e-4ab8-a5e6-d4121e55f939"/>
    <xsd:import namespace="a3e22068-9af0-4d82-acc4-1cac4b93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b312c-2e6e-4ab8-a5e6-d4121e55f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22068-9af0-4d82-acc4-1cac4b938b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17542-B0F6-400E-8689-8D66B0CEC90F}">
  <ds:schemaRefs>
    <ds:schemaRef ds:uri="http://schemas.microsoft.com/sharepoint/v3/contenttype/forms"/>
  </ds:schemaRefs>
</ds:datastoreItem>
</file>

<file path=customXml/itemProps2.xml><?xml version="1.0" encoding="utf-8"?>
<ds:datastoreItem xmlns:ds="http://schemas.openxmlformats.org/officeDocument/2006/customXml" ds:itemID="{057C1E00-FDD8-43BC-8591-980CE71BB4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8F7E52-D078-4940-B6B3-C114B2F0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3b312c-2e6e-4ab8-a5e6-d4121e55f939"/>
    <ds:schemaRef ds:uri="a3e22068-9af0-4d82-acc4-1cac4b93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Boddington</dc:creator>
  <cp:keywords/>
  <dc:description/>
  <cp:lastModifiedBy>Emily Boddington</cp:lastModifiedBy>
  <cp:revision>2</cp:revision>
  <dcterms:created xsi:type="dcterms:W3CDTF">2023-12-21T14:01:00Z</dcterms:created>
  <dcterms:modified xsi:type="dcterms:W3CDTF">2023-12-21T14:01:00Z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0x01010001D68A66E7474543B657277825F6F15D</vt:lpwstr>
  </property>
  <property fmtid="{D5CDD505-2E9C-101B-9397-08002B2CF9AE}" pid="3" name="_dlc_policyId">
    <vt:lpwstr/>
  </property>
  <property fmtid="{D5CDD505-2E9C-101B-9397-08002B2CF9AE}" pid="4" name="ItemRetentionFormula">
    <vt:lpwstr/>
  </property>
</Properties>
</file>